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90" w:afterAutospacing="0"/>
        <w:ind w:left="0" w:leftChars="0" w:right="0" w:firstLine="599" w:firstLineChars="214"/>
        <w:jc w:val="both"/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t>Із введенням карантину в нашій країні та і по всьому світу перед більшістю сімей постало питання: як поєднати роботу, побут та батьківство і не вичерпати усі свої внутрішні ресурси?</w:t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  <w:lang w:val="uk-UA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t>Центр психосоціальної реабілітації НаУКМА</w:t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  <w:lang w:val="uk-UA"/>
        </w:rPr>
        <w:t xml:space="preserve"> рекомендує: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90" w:beforeAutospacing="0" w:after="90" w:afterAutospacing="0"/>
        <w:ind w:left="0" w:leftChars="0" w:right="0" w:firstLine="599" w:firstLineChars="214"/>
        <w:jc w:val="both"/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caps w:val="0"/>
          <w:color w:val="1C1E21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Helvetica" w:cs="Times New Roman"/>
          <w:b/>
          <w:bCs/>
          <w:i w:val="0"/>
          <w:caps w:val="0"/>
          <w:color w:val="1C1E21"/>
          <w:spacing w:val="0"/>
          <w:sz w:val="28"/>
          <w:szCs w:val="28"/>
          <w:shd w:val="clear" w:fill="FFFFFF"/>
          <w:lang w:val="uk-UA"/>
        </w:rPr>
        <w:t xml:space="preserve">        </w:t>
      </w:r>
      <w:r>
        <w:rPr>
          <w:rFonts w:hint="default" w:ascii="Times New Roman" w:hAnsi="Times New Roman" w:eastAsia="Helvetica" w:cs="Times New Roman"/>
          <w:b/>
          <w:bCs/>
          <w:i w:val="0"/>
          <w:caps w:val="0"/>
          <w:color w:val="1C1E21"/>
          <w:spacing w:val="0"/>
          <w:sz w:val="28"/>
          <w:szCs w:val="28"/>
          <w:shd w:val="clear" w:fill="FFFFFF"/>
        </w:rPr>
        <w:t>Домовтеся зі своїм “внутрішнім перфекціоністом”</w:t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t>Багатозадачність, постійна концентрація посилює навантаження на наш мозок і нервову систему. Що робити?</w:t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t>- Пишіть списки справ. Не тримайте усе в голові</w:t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t>- Дозволяйте собі відхилятися від плану</w:t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t>- Якщо відчуваєте, що перенавантажені, викресліть зі списку завдань те, що не є життєво важливим. Запитайте себе “а що станеться, якщо я цього не зроблю?”. І пам’ятайте, не потрібно усі справи виконувати самостійно.</w:t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t>- Постарайтеся не звинувачувати і не злитися на себе, якщо щось не виходить або виходить не так, як хотілося б.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/>
        <w:ind w:left="0" w:leftChars="0" w:right="0" w:firstLine="3118" w:firstLineChars="111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caps w:val="0"/>
          <w:color w:val="1C1E21"/>
          <w:spacing w:val="0"/>
          <w:sz w:val="28"/>
          <w:szCs w:val="28"/>
          <w:shd w:val="clear" w:fill="FFFFFF"/>
        </w:rPr>
        <w:t>“Розділяємо і володарюємо”</w:t>
      </w:r>
      <w:r>
        <w:rPr>
          <w:rFonts w:hint="default" w:ascii="Times New Roman" w:hAnsi="Times New Roman" w:eastAsia="Helvetica" w:cs="Times New Roman"/>
          <w:b/>
          <w:bCs/>
          <w:i w:val="0"/>
          <w:caps w:val="0"/>
          <w:color w:val="1C1E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t>Коли потрібно одночасно вирішувати і побутові і робочі ситуації можна зіткнутися із неможливістю щось контролювати або довести до кінця.</w:t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t>Що робити?</w:t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t>- Розбивайте великі задачі на декілька етапів</w:t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t>- Не забувайте себе похвалити - “Яка/який я молодець!”. Коли ми задоволені результатом, то гормон дофамін допомагає нам відновити сили, ми відчуваємо приплив енергії.</w:t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t>- Дякуйте дитині за те, що вона спокійно спала, допомагала, робила завдання, грала. Діти дуже чуйно на це реагують, повірте.</w:t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t>- Включіть до списку важливих справ те, що приносить задоволення і починайте з цього.</w:t>
      </w:r>
    </w:p>
    <w:p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leftChars="0" w:right="0" w:firstLine="3538" w:firstLineChars="126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caps w:val="0"/>
          <w:color w:val="1C1E21"/>
          <w:spacing w:val="0"/>
          <w:sz w:val="28"/>
          <w:szCs w:val="28"/>
          <w:shd w:val="clear" w:fill="FFFFFF"/>
        </w:rPr>
        <w:t>Скажемо “НІ” вигоранню</w:t>
      </w:r>
      <w:r>
        <w:rPr>
          <w:rFonts w:hint="default" w:ascii="Times New Roman" w:hAnsi="Times New Roman" w:eastAsia="Helvetica" w:cs="Times New Roman"/>
          <w:b/>
          <w:bCs/>
          <w:i w:val="0"/>
          <w:caps w:val="0"/>
          <w:color w:val="1C1E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t>- Робіть 5-10-хвилинні паузи - без думок про те “що мені ще потрібно зробити”, без телефону, соцмереж, новин</w:t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t>- Напишіть список того, що приносить задоволення і є ресурсом. Не забувайте приділяти цьому час</w:t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t>- Споживайте новини дозовано, мінімізуйте інформаційний шум</w:t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t>- Якщо відчуваєте перенапруження - сядьте зручно і дихайте - спостерігайте за своїм диханням</w:t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t>- Навчайте дитину поважати особистий простір і піклуватися про себе. Поясніть, що Вам потрібен час для себе</w:t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t>- Знайдіть спільні заняття, які будуть приносити задоволення та користь вам, і вашим дітям: кіно, мультфільми, настільні та активні ігри, малювання, рукоділля, зарядка, танці. Можна також залучати дітей до спільного приготування їжі, наприклад разом зробити піццу, спекти печиво, тощо</w:t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t>- Не забувайте про повноцінний сон та харчування.</w:t>
      </w:r>
    </w:p>
    <w:p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leftChars="0" w:right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t>Бережіть себе та своїх рідних, залишайтесь вдома</w:t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  <w:lang w:val="uk-UA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</w:rPr>
        <w:t>і будьте здорові</w:t>
      </w:r>
      <w:r>
        <w:rPr>
          <w:rFonts w:hint="default" w:ascii="Times New Roman" w:hAnsi="Times New Roman" w:eastAsia="Helvetica" w:cs="Times New Roman"/>
          <w:i w:val="0"/>
          <w:caps w:val="0"/>
          <w:color w:val="1C1E21"/>
          <w:spacing w:val="0"/>
          <w:sz w:val="28"/>
          <w:szCs w:val="28"/>
          <w:shd w:val="clear" w:fill="FFFFFF"/>
          <w:lang w:val="uk-UA"/>
        </w:rPr>
        <w:t>!!!!!!</w:t>
      </w:r>
    </w:p>
    <w:sectPr>
      <w:pgSz w:w="11906" w:h="16838"/>
      <w:pgMar w:top="1440" w:right="906" w:bottom="798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A529B"/>
    <w:rsid w:val="21CA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2020-04-04T09:47:00Z</dcterms:created>
  <dc:creator>makoterskaya30</dc:creator>
  <cp:lastModifiedBy>виктория</cp:lastModifiedBy>
  <dcterms:modified xsi:type="dcterms:W3CDTF">2020-04-04T14:47:18Z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